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0DF4" w14:textId="3327DE2E" w:rsidR="00212836" w:rsidRDefault="00212836" w:rsidP="00212836">
      <w:pPr>
        <w:tabs>
          <w:tab w:val="left" w:pos="5940"/>
          <w:tab w:val="left" w:pos="6030"/>
        </w:tabs>
        <w:spacing w:before="120" w:after="120" w:line="240" w:lineRule="auto"/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87A79F" wp14:editId="42368449">
            <wp:simplePos x="0" y="0"/>
            <wp:positionH relativeFrom="column">
              <wp:posOffset>104775</wp:posOffset>
            </wp:positionH>
            <wp:positionV relativeFrom="paragraph">
              <wp:posOffset>152400</wp:posOffset>
            </wp:positionV>
            <wp:extent cx="2697480" cy="3596640"/>
            <wp:effectExtent l="152400" t="152400" r="369570" b="365760"/>
            <wp:wrapTight wrapText="bothSides">
              <wp:wrapPolygon edited="0">
                <wp:start x="610" y="-915"/>
                <wp:lineTo x="-1220" y="-686"/>
                <wp:lineTo x="-1220" y="22081"/>
                <wp:lineTo x="-153" y="23110"/>
                <wp:lineTo x="1525" y="23682"/>
                <wp:lineTo x="21661" y="23682"/>
                <wp:lineTo x="23339" y="23110"/>
                <wp:lineTo x="24407" y="21394"/>
                <wp:lineTo x="24407" y="1144"/>
                <wp:lineTo x="22576" y="-572"/>
                <wp:lineTo x="22424" y="-915"/>
                <wp:lineTo x="610" y="-9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59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BE2">
        <w:rPr>
          <w:b/>
          <w:bCs/>
          <w:sz w:val="40"/>
          <w:szCs w:val="40"/>
        </w:rPr>
        <w:t xml:space="preserve">The </w:t>
      </w:r>
      <w:r w:rsidR="00C3468D">
        <w:rPr>
          <w:b/>
          <w:bCs/>
          <w:sz w:val="40"/>
          <w:szCs w:val="40"/>
        </w:rPr>
        <w:t>Lay</w:t>
      </w:r>
      <w:r w:rsidR="00D8440C">
        <w:rPr>
          <w:b/>
          <w:bCs/>
          <w:sz w:val="40"/>
          <w:szCs w:val="40"/>
        </w:rPr>
        <w:t xml:space="preserve"> Carmelite </w:t>
      </w:r>
    </w:p>
    <w:p w14:paraId="6CB43BC1" w14:textId="22363E84" w:rsidR="00212836" w:rsidRPr="005A1BE2" w:rsidRDefault="00212836" w:rsidP="00212836">
      <w:pPr>
        <w:tabs>
          <w:tab w:val="left" w:pos="5940"/>
          <w:tab w:val="left" w:pos="6030"/>
        </w:tabs>
        <w:spacing w:before="120" w:after="120" w:line="240" w:lineRule="auto"/>
        <w:jc w:val="center"/>
        <w:rPr>
          <w:b/>
          <w:bCs/>
          <w:sz w:val="40"/>
          <w:szCs w:val="40"/>
        </w:rPr>
      </w:pPr>
      <w:r w:rsidRPr="005A1BE2">
        <w:rPr>
          <w:b/>
          <w:bCs/>
          <w:sz w:val="40"/>
          <w:szCs w:val="40"/>
        </w:rPr>
        <w:t xml:space="preserve">Community </w:t>
      </w:r>
    </w:p>
    <w:p w14:paraId="59654D87" w14:textId="77777777" w:rsidR="00212836" w:rsidRDefault="00212836" w:rsidP="00212836">
      <w:pPr>
        <w:tabs>
          <w:tab w:val="left" w:pos="5940"/>
          <w:tab w:val="left" w:pos="6030"/>
        </w:tabs>
        <w:spacing w:before="120" w:after="120" w:line="240" w:lineRule="auto"/>
        <w:jc w:val="center"/>
        <w:rPr>
          <w:b/>
          <w:bCs/>
          <w:sz w:val="40"/>
          <w:szCs w:val="40"/>
        </w:rPr>
      </w:pPr>
      <w:r w:rsidRPr="005A1BE2">
        <w:rPr>
          <w:b/>
          <w:bCs/>
          <w:sz w:val="40"/>
          <w:szCs w:val="40"/>
        </w:rPr>
        <w:t xml:space="preserve">of Our Lady of Angels </w:t>
      </w:r>
    </w:p>
    <w:p w14:paraId="1E5C1BF9" w14:textId="2D1CBE63" w:rsidR="00212836" w:rsidRPr="005A1BE2" w:rsidRDefault="00212836" w:rsidP="00212836">
      <w:pPr>
        <w:tabs>
          <w:tab w:val="left" w:pos="5940"/>
          <w:tab w:val="left" w:pos="6030"/>
        </w:tabs>
        <w:spacing w:before="120" w:after="120" w:line="240" w:lineRule="auto"/>
        <w:jc w:val="center"/>
        <w:rPr>
          <w:b/>
          <w:bCs/>
          <w:sz w:val="40"/>
          <w:szCs w:val="40"/>
        </w:rPr>
      </w:pPr>
      <w:r w:rsidRPr="005A1BE2">
        <w:rPr>
          <w:b/>
          <w:bCs/>
          <w:sz w:val="40"/>
          <w:szCs w:val="40"/>
        </w:rPr>
        <w:t xml:space="preserve">invites you to </w:t>
      </w:r>
    </w:p>
    <w:p w14:paraId="4EA9D076" w14:textId="77777777" w:rsidR="00212836" w:rsidRPr="003714B9" w:rsidRDefault="00212836" w:rsidP="00212836">
      <w:pPr>
        <w:tabs>
          <w:tab w:val="left" w:pos="5940"/>
          <w:tab w:val="left" w:pos="6030"/>
        </w:tabs>
        <w:spacing w:before="120" w:after="120" w:line="240" w:lineRule="auto"/>
        <w:jc w:val="center"/>
        <w:rPr>
          <w:b/>
          <w:bCs/>
          <w:i/>
          <w:iCs/>
          <w:sz w:val="40"/>
          <w:szCs w:val="40"/>
        </w:rPr>
      </w:pPr>
      <w:r w:rsidRPr="003714B9">
        <w:rPr>
          <w:b/>
          <w:bCs/>
          <w:i/>
          <w:iCs/>
          <w:sz w:val="40"/>
          <w:szCs w:val="40"/>
        </w:rPr>
        <w:t xml:space="preserve">“COME AND SEE’ </w:t>
      </w:r>
    </w:p>
    <w:p w14:paraId="63AF10C3" w14:textId="77777777" w:rsidR="00212836" w:rsidRDefault="00212836" w:rsidP="00212836">
      <w:pPr>
        <w:tabs>
          <w:tab w:val="left" w:pos="5940"/>
          <w:tab w:val="left" w:pos="6030"/>
        </w:tabs>
        <w:spacing w:before="120" w:after="120" w:line="240" w:lineRule="auto"/>
        <w:jc w:val="center"/>
        <w:rPr>
          <w:b/>
          <w:bCs/>
          <w:sz w:val="40"/>
          <w:szCs w:val="40"/>
        </w:rPr>
      </w:pPr>
      <w:r w:rsidRPr="005A1BE2">
        <w:rPr>
          <w:b/>
          <w:bCs/>
          <w:sz w:val="40"/>
          <w:szCs w:val="40"/>
        </w:rPr>
        <w:t xml:space="preserve">what the Lay Carmelites </w:t>
      </w:r>
    </w:p>
    <w:p w14:paraId="4E22F722" w14:textId="77777777" w:rsidR="00212836" w:rsidRPr="005A1BE2" w:rsidRDefault="00212836" w:rsidP="00212836">
      <w:pPr>
        <w:tabs>
          <w:tab w:val="left" w:pos="5940"/>
          <w:tab w:val="left" w:pos="6030"/>
        </w:tabs>
        <w:spacing w:before="120" w:after="120" w:line="240" w:lineRule="auto"/>
        <w:jc w:val="center"/>
        <w:rPr>
          <w:b/>
          <w:bCs/>
          <w:sz w:val="40"/>
          <w:szCs w:val="40"/>
        </w:rPr>
      </w:pPr>
      <w:r w:rsidRPr="005A1BE2">
        <w:rPr>
          <w:b/>
          <w:bCs/>
          <w:sz w:val="40"/>
          <w:szCs w:val="40"/>
        </w:rPr>
        <w:t>are all about.</w:t>
      </w:r>
    </w:p>
    <w:p w14:paraId="2E6FBB94" w14:textId="77777777" w:rsidR="00212836" w:rsidRDefault="00212836" w:rsidP="00212836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7DB25F" wp14:editId="3130B5C9">
            <wp:simplePos x="0" y="0"/>
            <wp:positionH relativeFrom="column">
              <wp:posOffset>3557270</wp:posOffset>
            </wp:positionH>
            <wp:positionV relativeFrom="page">
              <wp:posOffset>4152900</wp:posOffset>
            </wp:positionV>
            <wp:extent cx="2479040" cy="1633220"/>
            <wp:effectExtent l="190500" t="247650" r="397510" b="443230"/>
            <wp:wrapTight wrapText="bothSides">
              <wp:wrapPolygon edited="0">
                <wp:start x="681" y="-1917"/>
                <wp:lineTo x="-1438" y="-1114"/>
                <wp:lineTo x="-1287" y="15058"/>
                <wp:lineTo x="-964" y="23109"/>
                <wp:lineTo x="10189" y="25594"/>
                <wp:lineTo x="10354" y="25571"/>
                <wp:lineTo x="19190" y="25598"/>
                <wp:lineTo x="19386" y="26076"/>
                <wp:lineTo x="22857" y="25590"/>
                <wp:lineTo x="22992" y="25065"/>
                <wp:lineTo x="24072" y="23648"/>
                <wp:lineTo x="24504" y="19792"/>
                <wp:lineTo x="24504" y="3346"/>
                <wp:lineTo x="23881" y="-4157"/>
                <wp:lineTo x="3325" y="-2287"/>
                <wp:lineTo x="681" y="-1917"/>
              </wp:wrapPolygon>
            </wp:wrapTight>
            <wp:docPr id="5" name="Picture 5" descr="Mantle Of Mary® Brown Scapular | 100 % Woven Wool | IHS, Carmelite Shield | Color and Ribbon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tle Of Mary® Brown Scapular | 100 % Woven Wool | IHS, Carmelite Shield | Color and Ribbon Cho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t="28500" r="9333" b="18667"/>
                    <a:stretch/>
                  </pic:blipFill>
                  <pic:spPr bwMode="auto">
                    <a:xfrm rot="316575">
                      <a:off x="0" y="0"/>
                      <a:ext cx="2479040" cy="1633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7511C" w14:textId="77777777" w:rsidR="00E73A61" w:rsidRDefault="00E73A61" w:rsidP="00455DC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F7BE9A5" w14:textId="323A9C34" w:rsidR="00212836" w:rsidRPr="005349D1" w:rsidRDefault="00212836" w:rsidP="00455DC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about our charism, our history, contemplative prayer,</w:t>
      </w:r>
      <w:r w:rsidRPr="003714B9">
        <w:rPr>
          <w:noProof/>
        </w:rPr>
        <w:t xml:space="preserve"> </w:t>
      </w:r>
      <w:r>
        <w:rPr>
          <w:rFonts w:ascii="Arial" w:hAnsi="Arial" w:cs="Arial"/>
          <w:sz w:val="32"/>
          <w:szCs w:val="32"/>
        </w:rPr>
        <w:t>the responsibilities, and the total joy of membership in one of the Church’s oldest and holiest orders.</w:t>
      </w:r>
    </w:p>
    <w:p w14:paraId="1FBF205B" w14:textId="77777777" w:rsidR="00212836" w:rsidRDefault="00000000" w:rsidP="0021283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77117C07">
          <v:rect id="_x0000_i1025" style="width:0;height:1.5pt" o:hralign="center" o:hrstd="t" o:hr="t" fillcolor="#a0a0a0" stroked="f"/>
        </w:pict>
      </w:r>
    </w:p>
    <w:p w14:paraId="02490C7E" w14:textId="77777777" w:rsidR="00212836" w:rsidRPr="00732445" w:rsidRDefault="00212836" w:rsidP="00212836">
      <w:pPr>
        <w:tabs>
          <w:tab w:val="left" w:pos="5940"/>
          <w:tab w:val="left" w:pos="6030"/>
        </w:tabs>
        <w:spacing w:before="120" w:after="12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4770F18C" w14:textId="77777777" w:rsidR="00212836" w:rsidRPr="005349D1" w:rsidRDefault="00212836" w:rsidP="00212836">
      <w:pPr>
        <w:tabs>
          <w:tab w:val="left" w:pos="5940"/>
          <w:tab w:val="left" w:pos="6030"/>
        </w:tabs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9D1">
        <w:rPr>
          <w:rFonts w:ascii="Arial" w:hAnsi="Arial" w:cs="Arial"/>
          <w:b/>
          <w:bCs/>
          <w:sz w:val="32"/>
          <w:szCs w:val="32"/>
        </w:rPr>
        <w:t>Saturday, June 10</w:t>
      </w:r>
      <w:r>
        <w:rPr>
          <w:rFonts w:ascii="Arial" w:hAnsi="Arial" w:cs="Arial"/>
          <w:b/>
          <w:bCs/>
          <w:sz w:val="32"/>
          <w:szCs w:val="32"/>
        </w:rPr>
        <w:t>th</w:t>
      </w:r>
      <w:r w:rsidRPr="005349D1">
        <w:rPr>
          <w:rFonts w:ascii="Arial" w:hAnsi="Arial" w:cs="Arial"/>
          <w:b/>
          <w:bCs/>
          <w:sz w:val="32"/>
          <w:szCs w:val="32"/>
        </w:rPr>
        <w:t>, 2023</w:t>
      </w:r>
    </w:p>
    <w:p w14:paraId="52EF7568" w14:textId="77777777" w:rsidR="00212836" w:rsidRPr="005349D1" w:rsidRDefault="00212836" w:rsidP="00212836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1:00 – 3:00</w:t>
      </w:r>
      <w:r w:rsidRPr="005349D1">
        <w:rPr>
          <w:rFonts w:ascii="Arial" w:hAnsi="Arial" w:cs="Arial"/>
          <w:b/>
          <w:bCs/>
          <w:sz w:val="32"/>
          <w:szCs w:val="32"/>
        </w:rPr>
        <w:t xml:space="preserve"> PM</w:t>
      </w:r>
    </w:p>
    <w:p w14:paraId="4777F6B0" w14:textId="77777777" w:rsidR="00212836" w:rsidRPr="005349D1" w:rsidRDefault="00212836" w:rsidP="00212836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5349D1">
        <w:rPr>
          <w:rFonts w:ascii="Arial" w:hAnsi="Arial" w:cs="Arial"/>
          <w:b/>
          <w:bCs/>
          <w:sz w:val="32"/>
          <w:szCs w:val="32"/>
        </w:rPr>
        <w:t>Our Lady of Angels Church</w:t>
      </w:r>
    </w:p>
    <w:p w14:paraId="603FAAF5" w14:textId="77777777" w:rsidR="00212836" w:rsidRPr="005349D1" w:rsidRDefault="00212836" w:rsidP="00212836">
      <w:pPr>
        <w:tabs>
          <w:tab w:val="left" w:pos="2700"/>
        </w:tabs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9D1">
        <w:rPr>
          <w:rFonts w:ascii="Arial" w:hAnsi="Arial" w:cs="Arial"/>
          <w:b/>
          <w:bCs/>
          <w:sz w:val="32"/>
          <w:szCs w:val="32"/>
        </w:rPr>
        <w:t>7320 – 4</w:t>
      </w:r>
      <w:r w:rsidRPr="005349D1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5349D1">
        <w:rPr>
          <w:rFonts w:ascii="Arial" w:hAnsi="Arial" w:cs="Arial"/>
          <w:b/>
          <w:bCs/>
          <w:sz w:val="32"/>
          <w:szCs w:val="32"/>
        </w:rPr>
        <w:t xml:space="preserve"> Avenue</w:t>
      </w:r>
    </w:p>
    <w:p w14:paraId="058E5DDC" w14:textId="77777777" w:rsidR="00212836" w:rsidRPr="005349D1" w:rsidRDefault="00212836" w:rsidP="00212836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9D1">
        <w:rPr>
          <w:rFonts w:ascii="Arial" w:hAnsi="Arial" w:cs="Arial"/>
          <w:b/>
          <w:bCs/>
          <w:sz w:val="32"/>
          <w:szCs w:val="32"/>
        </w:rPr>
        <w:t>Brooklyn, New York 11209</w:t>
      </w:r>
    </w:p>
    <w:p w14:paraId="41B38721" w14:textId="29D6DF2A" w:rsidR="00212836" w:rsidRPr="005349D1" w:rsidRDefault="00212836" w:rsidP="00212836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49D1">
        <w:rPr>
          <w:rFonts w:ascii="Arial" w:hAnsi="Arial" w:cs="Arial"/>
          <w:b/>
          <w:bCs/>
          <w:sz w:val="32"/>
          <w:szCs w:val="32"/>
        </w:rPr>
        <w:t>In the Cavanagh Room</w:t>
      </w:r>
    </w:p>
    <w:p w14:paraId="1F53DE66" w14:textId="77777777" w:rsidR="00212836" w:rsidRDefault="00212836" w:rsidP="00212836">
      <w:pPr>
        <w:spacing w:before="200"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5349D1">
        <w:rPr>
          <w:rFonts w:ascii="Arial" w:hAnsi="Arial" w:cs="Arial"/>
          <w:i/>
          <w:iCs/>
          <w:sz w:val="32"/>
          <w:szCs w:val="32"/>
        </w:rPr>
        <w:t xml:space="preserve">For more </w:t>
      </w:r>
      <w:proofErr w:type="gramStart"/>
      <w:r w:rsidRPr="005349D1">
        <w:rPr>
          <w:rFonts w:ascii="Arial" w:hAnsi="Arial" w:cs="Arial"/>
          <w:i/>
          <w:iCs/>
          <w:sz w:val="32"/>
          <w:szCs w:val="32"/>
        </w:rPr>
        <w:t>info</w:t>
      </w:r>
      <w:proofErr w:type="gramEnd"/>
      <w:r w:rsidRPr="005349D1">
        <w:rPr>
          <w:rFonts w:ascii="Arial" w:hAnsi="Arial" w:cs="Arial"/>
          <w:i/>
          <w:iCs/>
          <w:sz w:val="32"/>
          <w:szCs w:val="32"/>
        </w:rPr>
        <w:t xml:space="preserve"> please call </w:t>
      </w:r>
      <w:r>
        <w:rPr>
          <w:rFonts w:ascii="Arial" w:hAnsi="Arial" w:cs="Arial"/>
          <w:i/>
          <w:iCs/>
          <w:sz w:val="32"/>
          <w:szCs w:val="32"/>
        </w:rPr>
        <w:t>917-921-0217</w:t>
      </w:r>
    </w:p>
    <w:p w14:paraId="67FA06BC" w14:textId="77777777" w:rsidR="0007629F" w:rsidRPr="005349D1" w:rsidRDefault="0007629F" w:rsidP="00212836">
      <w:pPr>
        <w:spacing w:before="200"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sectPr w:rsidR="0007629F" w:rsidRPr="005349D1" w:rsidSect="00426AE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36"/>
    <w:rsid w:val="0007629F"/>
    <w:rsid w:val="00207B96"/>
    <w:rsid w:val="00212836"/>
    <w:rsid w:val="00455DCE"/>
    <w:rsid w:val="00C3468D"/>
    <w:rsid w:val="00D8440C"/>
    <w:rsid w:val="00E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7700"/>
  <w15:chartTrackingRefBased/>
  <w15:docId w15:val="{5CF12030-4D8F-4A05-93CD-ED030F0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</dc:creator>
  <cp:keywords/>
  <dc:description/>
  <cp:lastModifiedBy>St.Dominic Secretary</cp:lastModifiedBy>
  <cp:revision>7</cp:revision>
  <dcterms:created xsi:type="dcterms:W3CDTF">2023-04-26T03:06:00Z</dcterms:created>
  <dcterms:modified xsi:type="dcterms:W3CDTF">2023-05-02T13:19:00Z</dcterms:modified>
</cp:coreProperties>
</file>